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Рашковская</w:t>
      </w:r>
      <w:proofErr w:type="spellEnd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ОСШ – д/с им. Героя Советского Союза </w:t>
      </w:r>
      <w:proofErr w:type="spellStart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Ф.И.Жарчинского</w:t>
      </w:r>
      <w:proofErr w:type="spellEnd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Открытый урок</w:t>
      </w: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п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математике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 xml:space="preserve"> </w:t>
      </w: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в 4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 xml:space="preserve"> классе</w:t>
      </w: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Решение задач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.</w:t>
      </w: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  <w:t xml:space="preserve"> </w:t>
      </w:r>
    </w:p>
    <w:p w:rsidR="00BB0216" w:rsidRPr="00682CE2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72"/>
          <w:szCs w:val="24"/>
        </w:rPr>
      </w:pPr>
      <w:r w:rsidRPr="00682CE2">
        <w:rPr>
          <w:rFonts w:ascii="Times New Roman" w:eastAsia="Calibri" w:hAnsi="Times New Roman" w:cs="Times New Roman"/>
          <w:sz w:val="72"/>
          <w:szCs w:val="24"/>
        </w:rPr>
        <w:t xml:space="preserve">                                          </w:t>
      </w:r>
    </w:p>
    <w:p w:rsidR="00BB0216" w:rsidRPr="00682CE2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72"/>
          <w:szCs w:val="24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 w:rsidRPr="00682CE2">
        <w:rPr>
          <w:rFonts w:ascii="Times New Roman" w:eastAsia="Calibri" w:hAnsi="Times New Roman" w:cs="Times New Roman"/>
          <w:sz w:val="72"/>
          <w:szCs w:val="24"/>
        </w:rPr>
        <w:t xml:space="preserve">                                 </w:t>
      </w:r>
    </w:p>
    <w:p w:rsidR="00BB0216" w:rsidRDefault="00BB0216" w:rsidP="00BB021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>
        <w:rPr>
          <w:rFonts w:ascii="Times New Roman" w:eastAsia="Calibri" w:hAnsi="Times New Roman" w:cs="Times New Roman"/>
          <w:sz w:val="72"/>
          <w:szCs w:val="24"/>
        </w:rPr>
        <w:t xml:space="preserve">                                </w:t>
      </w:r>
      <w:r w:rsidRPr="00682CE2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Подготовила:</w:t>
      </w: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>
        <w:rPr>
          <w:rFonts w:ascii="Times New Roman" w:eastAsia="Calibri" w:hAnsi="Times New Roman" w:cs="Times New Roman"/>
          <w:sz w:val="72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учитель нач. классов</w:t>
      </w:r>
    </w:p>
    <w:p w:rsidR="00BB0216" w:rsidRPr="00682CE2" w:rsidRDefault="00BB0216" w:rsidP="00BB0216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sz w:val="28"/>
          <w:szCs w:val="40"/>
          <w:lang w:val="en-US" w:eastAsia="ru-RU"/>
        </w:rPr>
        <w:t>II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кв. категории</w:t>
      </w:r>
      <w:r w:rsidRPr="00EA6E6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Мельник О.В</w:t>
      </w:r>
    </w:p>
    <w:p w:rsidR="00BB0216" w:rsidRPr="00682CE2" w:rsidRDefault="00BB0216" w:rsidP="00BB0216">
      <w:pPr>
        <w:tabs>
          <w:tab w:val="left" w:pos="7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Pr="00682CE2" w:rsidRDefault="00BB0216" w:rsidP="00BB0216">
      <w:pPr>
        <w:tabs>
          <w:tab w:val="left" w:pos="7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BB0216" w:rsidRPr="00682CE2" w:rsidRDefault="00BB0216" w:rsidP="00BB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4-2015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proofErr w:type="spellStart"/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уч</w:t>
      </w:r>
      <w:proofErr w:type="spellEnd"/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год.</w:t>
      </w:r>
    </w:p>
    <w:p w:rsidR="007A011B" w:rsidRDefault="007A011B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BB0216">
        <w:rPr>
          <w:rFonts w:ascii="Times New Roman" w:eastAsia="Calibri" w:hAnsi="Times New Roman" w:cs="Times New Roman"/>
          <w:sz w:val="28"/>
        </w:rPr>
        <w:lastRenderedPageBreak/>
        <w:t>Цели :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развивать интерес учащихся к математике, умение мыслить;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           закреплять навыки счёта, решение задач, 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           воспитывать чувство взаимопомощи, коллективизма.</w:t>
      </w:r>
    </w:p>
    <w:p w:rsidR="00BB0216" w:rsidRPr="00BB0216" w:rsidRDefault="00BB0216" w:rsidP="00BB0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Ход урока: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Путешествовать в страну Математику мы будем на волшебном поезде, чтобы сесть в поезд нужно купить билет. На билетах примеры, ребята находят значение, которое обозначает № вагона. Примеры на умножение и деление.  № 8, № 9, № 7.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Дети рассаживаются за столы (в вагоны), получается 3 команды.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В начале нашего путешествия мы проведём разминку. Каждая команда решает задачку в стихах.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BB0216">
          <w:pgSz w:w="11906" w:h="16838"/>
          <w:pgMar w:top="426" w:right="566" w:bottom="426" w:left="567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1.Подарил утятам ёжик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Восемь кожаных сапожек.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Кто ответит из ребят,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Сколько было всех утят.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2.Шли четыре гусака,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Вдаль глядели свысока.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Сколько шло голов и ног -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Сосчитаешь ли, дружок?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3. Трое шустрых поросят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Так замёрзли, аж дрожат.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Посчитайте и скажите: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Сколько валенок купить им?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244196">
          <w:type w:val="continuous"/>
          <w:pgSz w:w="11906" w:h="16838"/>
          <w:pgMar w:top="426" w:right="566" w:bottom="426" w:left="567" w:header="708" w:footer="708" w:gutter="0"/>
          <w:cols w:num="3"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Первая станция “ РАЗГАДАЙКИНО”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AF39C1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а) уменьшить в 100 раз число 17000,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б) 1т 500 кг = … ц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в) 27 · 3 + 10 · 4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г) (300 – 90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) :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3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д) 46 + у =100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е) увеличить 560 в 10 раз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ж) 1мин 10с = … с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з) 600 – 120 :(4+2)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и) у + 230 = 500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B2181F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  Из какой сказки этот рисунок?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й) За 4 часа щука исполняет 16 желаний Емели.   Какова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её  производительность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в час?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к) Скороход за 5 часов прошёл 1500 км. Какова его скорость?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Вторая станция «</w:t>
      </w:r>
      <w:proofErr w:type="spellStart"/>
      <w:r w:rsidRPr="00BB0216">
        <w:rPr>
          <w:rFonts w:ascii="Times New Roman" w:eastAsia="Calibri" w:hAnsi="Times New Roman" w:cs="Times New Roman"/>
          <w:b/>
          <w:sz w:val="28"/>
        </w:rPr>
        <w:t>Сосчитайкино</w:t>
      </w:r>
      <w:proofErr w:type="spellEnd"/>
      <w:r w:rsidRPr="00BB0216">
        <w:rPr>
          <w:rFonts w:ascii="Times New Roman" w:eastAsia="Calibri" w:hAnsi="Times New Roman" w:cs="Times New Roman"/>
          <w:b/>
          <w:sz w:val="28"/>
        </w:rPr>
        <w:t xml:space="preserve">»   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Сколько минут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составляют  три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 четвертых части часа?</w:t>
      </w:r>
      <w:r w:rsidRPr="00BB0216">
        <w:rPr>
          <w:rFonts w:ascii="Times New Roman" w:eastAsia="Calibri" w:hAnsi="Times New Roman" w:cs="Times New Roman"/>
          <w:b/>
          <w:sz w:val="28"/>
        </w:rPr>
        <w:t xml:space="preserve">   45 минут.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Сколько кг составляют две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четвертых  части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 тонны?</w:t>
      </w:r>
      <w:r w:rsidRPr="00BB0216">
        <w:rPr>
          <w:rFonts w:ascii="Times New Roman" w:eastAsia="Calibri" w:hAnsi="Times New Roman" w:cs="Times New Roman"/>
          <w:b/>
          <w:sz w:val="28"/>
        </w:rPr>
        <w:t xml:space="preserve"> 500кг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Найди две третьи части суток?</w:t>
      </w:r>
      <w:r w:rsidRPr="00BB0216">
        <w:rPr>
          <w:rFonts w:ascii="Times New Roman" w:eastAsia="Calibri" w:hAnsi="Times New Roman" w:cs="Times New Roman"/>
          <w:b/>
          <w:sz w:val="28"/>
        </w:rPr>
        <w:t xml:space="preserve">  16 часов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  <w:r w:rsidRPr="00BB0216">
        <w:rPr>
          <w:rFonts w:ascii="Times New Roman" w:eastAsia="Calibri" w:hAnsi="Times New Roman" w:cs="Times New Roman"/>
          <w:i/>
          <w:sz w:val="28"/>
        </w:rPr>
        <w:t>Реши задачу с комментированием</w:t>
      </w:r>
      <w:r w:rsidRPr="00BB0216">
        <w:rPr>
          <w:rFonts w:ascii="Times New Roman" w:eastAsia="Calibri" w:hAnsi="Times New Roman" w:cs="Times New Roman"/>
          <w:b/>
          <w:i/>
          <w:sz w:val="28"/>
        </w:rPr>
        <w:t xml:space="preserve">      </w:t>
      </w:r>
      <w:r w:rsidRPr="00BB0216">
        <w:rPr>
          <w:rFonts w:ascii="Times New Roman" w:eastAsia="Calibri" w:hAnsi="Times New Roman" w:cs="Times New Roman"/>
          <w:sz w:val="28"/>
        </w:rPr>
        <w:t>Учебник стр. 66 №331.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Третья станция “</w:t>
      </w:r>
      <w:proofErr w:type="spellStart"/>
      <w:proofErr w:type="gramStart"/>
      <w:r w:rsidRPr="00BB0216">
        <w:rPr>
          <w:rFonts w:ascii="Times New Roman" w:eastAsia="Calibri" w:hAnsi="Times New Roman" w:cs="Times New Roman"/>
          <w:b/>
          <w:sz w:val="28"/>
        </w:rPr>
        <w:t>Задачкино</w:t>
      </w:r>
      <w:proofErr w:type="spellEnd"/>
      <w:r w:rsidRPr="00BB0216">
        <w:rPr>
          <w:rFonts w:ascii="Times New Roman" w:eastAsia="Calibri" w:hAnsi="Times New Roman" w:cs="Times New Roman"/>
          <w:b/>
          <w:sz w:val="28"/>
        </w:rPr>
        <w:t xml:space="preserve">”   </w:t>
      </w:r>
      <w:proofErr w:type="gramEnd"/>
      <w:r w:rsidRPr="00BB0216">
        <w:rPr>
          <w:rFonts w:ascii="Times New Roman" w:eastAsia="Calibri" w:hAnsi="Times New Roman" w:cs="Times New Roman"/>
          <w:b/>
          <w:sz w:val="28"/>
        </w:rPr>
        <w:t xml:space="preserve">  </w:t>
      </w:r>
      <w:r w:rsidRPr="00BB0216">
        <w:rPr>
          <w:rFonts w:ascii="Times New Roman" w:eastAsia="Calibri" w:hAnsi="Times New Roman" w:cs="Times New Roman"/>
          <w:sz w:val="28"/>
        </w:rPr>
        <w:t xml:space="preserve"> Работа по группам «Решай-ка!»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1 группа: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Два автомобиля выехали одновременно навстречу друг другу из двух городов, расстояние между которыми 450 км. Скорость первого автомобиля 70 км/ч. Какова скорость второго автомобиля, если они встретились через 3 часа?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1) 70 х 3 = 210(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 xml:space="preserve">км)   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2) 450 – 210 = 240(км) – осталось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3)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240 :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3 = 80 (км/ч) – скорость второго автомобиля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2 группа: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С двух станций вышли одновременно два грузовых поезда и встретились через 5 часов. Один поезд ехал со скоростью 29 км/ч, а другой – 35 км/ч. Каково расстояние между станциями?   1) 29+35=64 (км/ч) – общая скорость             2) 64х5=320 (км) - расстояние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3 группа: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Самолет пролетел 2190 км. Первые три часа он летел со скоростью 290км/ч. Остальную часть пути самолет пролетел за 4 часа. С какой скоростью самолет пролетел остальную часть пути?     290х3=870 (км)- пролетел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2190 – 870 =1320 (км) – осталось пролететь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1320 :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4 = 330 (км/ч) – скорость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lastRenderedPageBreak/>
        <w:t xml:space="preserve">Четвёртая станция “ </w:t>
      </w:r>
      <w:proofErr w:type="spellStart"/>
      <w:proofErr w:type="gramStart"/>
      <w:r w:rsidRPr="00BB0216">
        <w:rPr>
          <w:rFonts w:ascii="Times New Roman" w:eastAsia="Calibri" w:hAnsi="Times New Roman" w:cs="Times New Roman"/>
          <w:b/>
          <w:sz w:val="28"/>
        </w:rPr>
        <w:t>Измеряйкино</w:t>
      </w:r>
      <w:proofErr w:type="spellEnd"/>
      <w:r w:rsidRPr="00BB0216">
        <w:rPr>
          <w:rFonts w:ascii="Times New Roman" w:eastAsia="Calibri" w:hAnsi="Times New Roman" w:cs="Times New Roman"/>
          <w:b/>
          <w:sz w:val="28"/>
        </w:rPr>
        <w:t xml:space="preserve">”   </w:t>
      </w:r>
      <w:proofErr w:type="gramEnd"/>
      <w:r w:rsidRPr="00BB0216">
        <w:rPr>
          <w:rFonts w:ascii="Times New Roman" w:eastAsia="Calibri" w:hAnsi="Times New Roman" w:cs="Times New Roman"/>
          <w:b/>
          <w:sz w:val="28"/>
        </w:rPr>
        <w:t xml:space="preserve">    </w:t>
      </w:r>
      <w:r w:rsidRPr="00BB0216">
        <w:rPr>
          <w:rFonts w:ascii="Times New Roman" w:eastAsia="Calibri" w:hAnsi="Times New Roman" w:cs="Times New Roman"/>
          <w:sz w:val="28"/>
        </w:rPr>
        <w:t>Выберите правильное утверждение: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Периметр – это сумма длин всех сторон фигуры;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Периметр – это все отрезки, составляющие фигуру;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Периметр – это все, что находится вокруг фигуры.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                        Начерти любой </w:t>
      </w:r>
      <w:proofErr w:type="gramStart"/>
      <w:r w:rsidRPr="00BB0216">
        <w:rPr>
          <w:rFonts w:ascii="Times New Roman" w:eastAsia="Calibri" w:hAnsi="Times New Roman" w:cs="Times New Roman"/>
          <w:sz w:val="28"/>
        </w:rPr>
        <w:t>пятиугольник  и</w:t>
      </w:r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найди его периметр.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B0216">
        <w:rPr>
          <w:rFonts w:ascii="Times New Roman" w:eastAsia="Calibri" w:hAnsi="Times New Roman" w:cs="Times New Roman"/>
          <w:b/>
          <w:sz w:val="28"/>
        </w:rPr>
        <w:t>Пятая станция «</w:t>
      </w:r>
      <w:proofErr w:type="spellStart"/>
      <w:r w:rsidRPr="00BB0216">
        <w:rPr>
          <w:rFonts w:ascii="Times New Roman" w:eastAsia="Calibri" w:hAnsi="Times New Roman" w:cs="Times New Roman"/>
          <w:b/>
          <w:sz w:val="28"/>
        </w:rPr>
        <w:t>Преображайка</w:t>
      </w:r>
      <w:proofErr w:type="spellEnd"/>
      <w:r w:rsidRPr="00BB0216">
        <w:rPr>
          <w:rFonts w:ascii="Times New Roman" w:eastAsia="Calibri" w:hAnsi="Times New Roman" w:cs="Times New Roman"/>
          <w:b/>
          <w:sz w:val="28"/>
        </w:rPr>
        <w:t>»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AF39C1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1 группа: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2057м = км м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2 мин15 с = с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248 </w:t>
      </w:r>
      <w:proofErr w:type="spellStart"/>
      <w:proofErr w:type="gramStart"/>
      <w:r w:rsidRPr="00BB0216">
        <w:rPr>
          <w:rFonts w:ascii="Times New Roman" w:eastAsia="Calibri" w:hAnsi="Times New Roman" w:cs="Times New Roman"/>
          <w:sz w:val="28"/>
        </w:rPr>
        <w:t>кв.дм</w:t>
      </w:r>
      <w:proofErr w:type="spellEnd"/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BB0216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BB021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B0216">
        <w:rPr>
          <w:rFonts w:ascii="Times New Roman" w:eastAsia="Calibri" w:hAnsi="Times New Roman" w:cs="Times New Roman"/>
          <w:sz w:val="28"/>
        </w:rPr>
        <w:t>кв.дм</w:t>
      </w:r>
      <w:proofErr w:type="spellEnd"/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2 группа: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17458кг = т кг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 140мин= ч мин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6 </w:t>
      </w:r>
      <w:proofErr w:type="spellStart"/>
      <w:proofErr w:type="gramStart"/>
      <w:r w:rsidRPr="00BB0216">
        <w:rPr>
          <w:rFonts w:ascii="Times New Roman" w:eastAsia="Calibri" w:hAnsi="Times New Roman" w:cs="Times New Roman"/>
          <w:sz w:val="28"/>
        </w:rPr>
        <w:t>кв.см</w:t>
      </w:r>
      <w:proofErr w:type="spellEnd"/>
      <w:proofErr w:type="gramEnd"/>
      <w:r w:rsidRPr="00BB0216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BB0216">
        <w:rPr>
          <w:rFonts w:ascii="Times New Roman" w:eastAsia="Calibri" w:hAnsi="Times New Roman" w:cs="Times New Roman"/>
          <w:sz w:val="28"/>
        </w:rPr>
        <w:t>кв.мм</w:t>
      </w:r>
      <w:proofErr w:type="spellEnd"/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3 группа: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425см = м см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2ч 17мин = мин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2422FF">
          <w:type w:val="continuous"/>
          <w:pgSz w:w="11906" w:h="16838"/>
          <w:pgMar w:top="426" w:right="566" w:bottom="426" w:left="567" w:header="708" w:footer="708" w:gutter="0"/>
          <w:cols w:num="3" w:space="708"/>
          <w:docGrid w:linePitch="360"/>
        </w:sectPr>
      </w:pPr>
      <w:r w:rsidRPr="00BB0216">
        <w:rPr>
          <w:rFonts w:ascii="Times New Roman" w:eastAsia="Calibri" w:hAnsi="Times New Roman" w:cs="Times New Roman"/>
          <w:sz w:val="28"/>
        </w:rPr>
        <w:t>1сут 2 ч = ч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  <w:sectPr w:rsidR="00BB0216" w:rsidRPr="00BB0216" w:rsidSect="00FE2869">
          <w:type w:val="continuous"/>
          <w:pgSz w:w="11906" w:h="16838"/>
          <w:pgMar w:top="426" w:right="566" w:bottom="426" w:left="567" w:header="708" w:footer="708" w:gutter="0"/>
          <w:cols w:num="3"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>Время нашего путешествия подходит к концу. Вернуться из путешествия нам помогут ребусы: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BB0216" w:rsidRPr="00BB0216" w:rsidSect="002422FF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B0216">
        <w:rPr>
          <w:rFonts w:ascii="Times New Roman" w:eastAsia="Calibri" w:hAnsi="Times New Roman" w:cs="Times New Roman"/>
          <w:sz w:val="28"/>
        </w:rPr>
        <w:t xml:space="preserve">ПИ 100 лет       ПА 3 ОТ               И 100 РИЯ </w:t>
      </w: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  <w:sectPr w:rsidR="00BB0216" w:rsidRPr="00BB0216" w:rsidSect="002422FF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  <w:r w:rsidRPr="00BB0216">
        <w:rPr>
          <w:rFonts w:ascii="Times New Roman" w:eastAsia="Calibri" w:hAnsi="Times New Roman" w:cs="Times New Roman"/>
          <w:sz w:val="28"/>
        </w:rPr>
        <w:t xml:space="preserve"> </w:t>
      </w:r>
      <w:r w:rsidR="007A011B">
        <w:rPr>
          <w:rFonts w:ascii="Times New Roman" w:eastAsia="Calibri" w:hAnsi="Times New Roman" w:cs="Times New Roman"/>
          <w:b/>
          <w:sz w:val="28"/>
        </w:rPr>
        <w:t>Итог урока.</w:t>
      </w:r>
      <w:bookmarkStart w:id="0" w:name="_GoBack"/>
      <w:bookmarkEnd w:id="0"/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B0216" w:rsidRPr="00BB0216" w:rsidRDefault="00BB0216" w:rsidP="00BB021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67926" w:rsidRDefault="00767926"/>
    <w:sectPr w:rsidR="00767926" w:rsidSect="00BB021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90"/>
    <w:rsid w:val="00281F90"/>
    <w:rsid w:val="00767926"/>
    <w:rsid w:val="007A011B"/>
    <w:rsid w:val="00B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E13D"/>
  <w15:chartTrackingRefBased/>
  <w15:docId w15:val="{6575C9AA-6F06-42C0-A5FB-2755395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2020-04-02T16:38:00Z</dcterms:created>
  <dcterms:modified xsi:type="dcterms:W3CDTF">2020-04-02T16:42:00Z</dcterms:modified>
</cp:coreProperties>
</file>